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CB81BF3" w:rsidR="00133130" w:rsidRPr="00133130" w:rsidRDefault="00133130" w:rsidP="00133130">
            <w:pPr>
              <w:ind w:firstLine="0"/>
            </w:pPr>
            <w:r>
              <w:t>- Совет директоров ООО «РЦ Выкса»: Семенов Владимир Евгеньевич – начальник управления экономики администрации городского округа город Выкса, член совета директоров;</w:t>
            </w:r>
            <w:r w:rsidR="001066C9">
              <w:t xml:space="preserve"> Грошев Владимир Викторович – заместитель начальника управления экономики администрации городского округа город Выкса, член совета директоров,</w:t>
            </w:r>
            <w:r>
              <w:t xml:space="preserve">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</w:t>
            </w:r>
            <w:r w:rsidR="001066C9">
              <w:t>начальник отдела, руководитель центра по реализации проектов и развитию муниципального автономного учреждения «Выксунский Бизнес-Инкубатор», член совета директоров</w:t>
            </w:r>
            <w:r>
              <w:t xml:space="preserve">; </w:t>
            </w:r>
            <w:r w:rsidR="001066C9">
              <w:t xml:space="preserve">Цыцулина Надежда Викторовна – начальник отдела правовой работы </w:t>
            </w:r>
            <w:r w:rsidR="001066C9">
              <w:lastRenderedPageBreak/>
              <w:t>комитета по управлению муниципальным имуществом администрации городского округа город 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 xml:space="preserve">Виды основной продукции (работ, услуг), </w:t>
            </w:r>
            <w:r>
              <w:lastRenderedPageBreak/>
              <w:t>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lastRenderedPageBreak/>
              <w:t xml:space="preserve">Деятельность по созданию и </w:t>
            </w:r>
            <w:r>
              <w:rPr>
                <w:rFonts w:ascii="Times New Roman" w:hAnsi="Times New Roman" w:cs="Times New Roman"/>
              </w:rPr>
              <w:lastRenderedPageBreak/>
              <w:t>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07D6E694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F26DC">
              <w:rPr>
                <w:rFonts w:ascii="Times New Roman" w:hAnsi="Times New Roman" w:cs="Times New Roman"/>
                <w:sz w:val="24"/>
                <w:szCs w:val="24"/>
              </w:rPr>
              <w:t>14 034,34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1C5D1A53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376,4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782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4E581C16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268,33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244745D9" w14:textId="46BDFE31" w:rsidR="00A46765" w:rsidRDefault="00AC53D0" w:rsidP="00AC53D0">
            <w:pPr>
              <w:pStyle w:val="a4"/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 859,66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11 604,11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lastRenderedPageBreak/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</w:t>
            </w:r>
            <w:r>
              <w:lastRenderedPageBreak/>
              <w:t>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066C9"/>
    <w:rsid w:val="00111DCF"/>
    <w:rsid w:val="001165F7"/>
    <w:rsid w:val="00116976"/>
    <w:rsid w:val="00123C3A"/>
    <w:rsid w:val="00133130"/>
    <w:rsid w:val="00154307"/>
    <w:rsid w:val="001A574A"/>
    <w:rsid w:val="00265C6E"/>
    <w:rsid w:val="00372DA5"/>
    <w:rsid w:val="003D6951"/>
    <w:rsid w:val="004423B0"/>
    <w:rsid w:val="00454118"/>
    <w:rsid w:val="005919B2"/>
    <w:rsid w:val="005D0DAB"/>
    <w:rsid w:val="0064772E"/>
    <w:rsid w:val="00674E77"/>
    <w:rsid w:val="006D1646"/>
    <w:rsid w:val="008430A5"/>
    <w:rsid w:val="0089196D"/>
    <w:rsid w:val="008A5001"/>
    <w:rsid w:val="00961051"/>
    <w:rsid w:val="009A1225"/>
    <w:rsid w:val="009F26DC"/>
    <w:rsid w:val="00A46765"/>
    <w:rsid w:val="00A77216"/>
    <w:rsid w:val="00A96560"/>
    <w:rsid w:val="00AC53D0"/>
    <w:rsid w:val="00AE0E98"/>
    <w:rsid w:val="00C47EF0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37</cp:revision>
  <dcterms:created xsi:type="dcterms:W3CDTF">2023-01-23T08:17:00Z</dcterms:created>
  <dcterms:modified xsi:type="dcterms:W3CDTF">2024-10-16T08:14:00Z</dcterms:modified>
</cp:coreProperties>
</file>