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000000" w:rsidP="00C01450">
            <w:pPr>
              <w:pStyle w:val="a4"/>
            </w:pPr>
            <w:hyperlink r:id="rId4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  <w:r w:rsidR="00D82BC0"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5E7EF886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Пономарев Игорь Викторович – первый заместитель главы администрации городского округа город Выкса, член совета директоров; Семенов Владимир Евгеньевич – начальник управления экономики администрации городского округа город Выкса, член совета директоров;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главный специалист отдела инвестиций и развития предпринимательства управления экономики администрации городского округа города Выкса, член совета директоров; Терентьева Елизавета Сергеевна – начальник юридического отдела общества с ограниченной </w:t>
            </w:r>
            <w:r>
              <w:lastRenderedPageBreak/>
              <w:t>ответственностью «Расчетный центр Выкса»,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000000" w:rsidP="00D82BC0">
            <w:pPr>
              <w:ind w:firstLine="0"/>
            </w:pPr>
            <w:hyperlink r:id="rId5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469D165A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F7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560" w:rsidRPr="003D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79A">
              <w:rPr>
                <w:rFonts w:ascii="Times New Roman" w:hAnsi="Times New Roman" w:cs="Times New Roman"/>
                <w:sz w:val="24"/>
                <w:szCs w:val="24"/>
              </w:rPr>
              <w:t>158 043,91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7D702BC4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486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49BFB845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88 947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E62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244745D9" w14:textId="5665AB1C" w:rsidR="00A46765" w:rsidRDefault="00AC53D0" w:rsidP="00AC53D0">
            <w:pPr>
              <w:pStyle w:val="a4"/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FF779A">
              <w:rPr>
                <w:rFonts w:ascii="Times New Roman" w:hAnsi="Times New Roman" w:cs="Times New Roman"/>
                <w:color w:val="000000" w:themeColor="text1"/>
              </w:rPr>
              <w:t>532 866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F779A">
              <w:rPr>
                <w:rFonts w:ascii="Times New Roman" w:hAnsi="Times New Roman" w:cs="Times New Roman"/>
                <w:color w:val="000000" w:themeColor="text1"/>
              </w:rPr>
              <w:t>48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FF779A">
              <w:rPr>
                <w:rFonts w:ascii="Times New Roman" w:hAnsi="Times New Roman" w:cs="Times New Roman"/>
                <w:color w:val="000000" w:themeColor="text1"/>
              </w:rPr>
              <w:t>3 330 415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F779A">
              <w:rPr>
                <w:rFonts w:ascii="Times New Roman" w:hAnsi="Times New Roman" w:cs="Times New Roman"/>
                <w:color w:val="000000" w:themeColor="text1"/>
              </w:rPr>
              <w:t>51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lastRenderedPageBreak/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</w:t>
            </w:r>
            <w:r>
              <w:lastRenderedPageBreak/>
              <w:t>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11DCF"/>
    <w:rsid w:val="001165F7"/>
    <w:rsid w:val="00116976"/>
    <w:rsid w:val="00123C3A"/>
    <w:rsid w:val="00133130"/>
    <w:rsid w:val="00154307"/>
    <w:rsid w:val="001A574A"/>
    <w:rsid w:val="00265C6E"/>
    <w:rsid w:val="003D6951"/>
    <w:rsid w:val="004423B0"/>
    <w:rsid w:val="00454118"/>
    <w:rsid w:val="005919B2"/>
    <w:rsid w:val="0064772E"/>
    <w:rsid w:val="00674E77"/>
    <w:rsid w:val="006D1646"/>
    <w:rsid w:val="008A5001"/>
    <w:rsid w:val="00961051"/>
    <w:rsid w:val="009A1225"/>
    <w:rsid w:val="00A46765"/>
    <w:rsid w:val="00A77216"/>
    <w:rsid w:val="00A96560"/>
    <w:rsid w:val="00AC53D0"/>
    <w:rsid w:val="00AE0E98"/>
    <w:rsid w:val="00C47EF0"/>
    <w:rsid w:val="00D75EDC"/>
    <w:rsid w:val="00D82BC0"/>
    <w:rsid w:val="00DF6A22"/>
    <w:rsid w:val="00E62837"/>
    <w:rsid w:val="00EA7455"/>
    <w:rsid w:val="00EC1411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31</cp:revision>
  <dcterms:created xsi:type="dcterms:W3CDTF">2023-01-23T08:17:00Z</dcterms:created>
  <dcterms:modified xsi:type="dcterms:W3CDTF">2024-04-18T06:13:00Z</dcterms:modified>
</cp:coreProperties>
</file>